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98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42"/>
        <w:gridCol w:w="80"/>
        <w:gridCol w:w="487"/>
        <w:gridCol w:w="973"/>
        <w:gridCol w:w="728"/>
        <w:gridCol w:w="425"/>
        <w:gridCol w:w="142"/>
        <w:gridCol w:w="1701"/>
        <w:gridCol w:w="709"/>
        <w:gridCol w:w="275"/>
        <w:gridCol w:w="150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成都市武侯区荣县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商会入会申请登记表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编号：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企业基本信息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申请入会时间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行业分类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法定代表人姓名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当前总资产（万元）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企业注册地址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仿宋"/>
                <w:color w:val="222222"/>
                <w:sz w:val="22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法人职务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法人电话（座机）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主要联系人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主要联系人手机号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主要联系人职务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企业通信地址</w:t>
            </w:r>
          </w:p>
        </w:tc>
        <w:tc>
          <w:tcPr>
            <w:tcW w:w="79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职工总人数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职工劳动合同签订率（%）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企业简介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主营业务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主要产品与服务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企业基本情况简介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企业突出特点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行业地位及影响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出生日期（公历）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5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5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座机电话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荣县所在地址：   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成都所在地址：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个人简历和社会任职情况（担任两代表一委员情况需写明）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荣誉、社会任职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8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入会申请审批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hd w:val="clear" w:color="auto" w:fill="FFFFFF"/>
              <w:spacing w:before="0" w:after="0"/>
              <w:jc w:val="center"/>
              <w:rPr>
                <w:rFonts w:ascii="仿宋" w:hAnsi="仿宋" w:eastAsia="仿宋" w:cs="宋体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 w:val="0"/>
                <w:color w:val="000000"/>
                <w:kern w:val="0"/>
                <w:sz w:val="21"/>
                <w:szCs w:val="21"/>
              </w:rPr>
              <w:t>申请会员级别</w:t>
            </w:r>
          </w:p>
        </w:tc>
        <w:tc>
          <w:tcPr>
            <w:tcW w:w="8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□普通会员  □理事  □监事   □常务理事   □副监事长  □ 副会长  □秘书长      □常务副会长   □执行会长   □会长（最多可同时选3项）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入会申请</w:t>
            </w:r>
          </w:p>
        </w:tc>
        <w:tc>
          <w:tcPr>
            <w:tcW w:w="804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本人已了解《成都市武侯区荣县商会章程》，自愿加入商会，遵守《章程》，按时缴纳会费。本人对以上的填写内容负责。                                                                                                  </w:t>
            </w: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420" w:firstLine="4200" w:firstLineChars="20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申请人签名（单位盖章）：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4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4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4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是否可推荐其他企业入会</w:t>
            </w:r>
          </w:p>
        </w:tc>
        <w:tc>
          <w:tcPr>
            <w:tcW w:w="8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  □否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如选择“是”，请填写被推荐入会企业的信息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1、企业名称：                   联系人姓名;              电话：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2、企业名称：                   联系人姓名;              电话：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3、企业名称：                   联系人姓名;              电话：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4、企业名称：                   联系人姓名;              电话：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........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获知商会的渠道</w:t>
            </w:r>
          </w:p>
        </w:tc>
        <w:tc>
          <w:tcPr>
            <w:tcW w:w="80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□网    络    名  称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□朋友推荐    推荐人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□其他渠道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商会领导审批</w:t>
            </w:r>
          </w:p>
        </w:tc>
        <w:tc>
          <w:tcPr>
            <w:tcW w:w="80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秘书长审批意见：                            秘书长签字：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执行会长审批意见：                          执行会长签字：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会长审批意见：                              会长签字：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B2F14"/>
    <w:rsid w:val="56C019BC"/>
    <w:rsid w:val="6D0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2021-05-21T13:40:00Z</dcterms:created>
  <dc:creator>洁妹儿</dc:creator>
  <cp:lastModifiedBy>洁妹儿</cp:lastModifiedBy>
  <dcterms:modified xsi:type="dcterms:W3CDTF">2021-07-02T02:52:09Z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3E8611320A814B4CA77B5F45BA354DEA</vt:lpwstr>
  </property>
</Properties>
</file>